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41" w:rsidRPr="00333641" w:rsidRDefault="00333641" w:rsidP="00333641">
      <w:pPr>
        <w:jc w:val="left"/>
        <w:rPr>
          <w:rFonts w:ascii="黑体" w:eastAsia="黑体" w:hAnsi="黑体"/>
          <w:sz w:val="28"/>
          <w:szCs w:val="28"/>
        </w:rPr>
      </w:pPr>
      <w:r w:rsidRPr="00333641">
        <w:rPr>
          <w:rFonts w:ascii="黑体" w:eastAsia="黑体" w:hAnsi="黑体" w:hint="eastAsia"/>
          <w:sz w:val="28"/>
          <w:szCs w:val="28"/>
        </w:rPr>
        <w:t>附件1</w:t>
      </w:r>
    </w:p>
    <w:p w:rsidR="00950741" w:rsidRPr="00656C61" w:rsidRDefault="00950741">
      <w:pPr>
        <w:jc w:val="center"/>
        <w:rPr>
          <w:rFonts w:ascii="方正大标宋简体" w:eastAsia="方正大标宋简体" w:hAnsi="仿宋"/>
          <w:sz w:val="36"/>
          <w:szCs w:val="36"/>
        </w:rPr>
      </w:pPr>
      <w:r w:rsidRPr="00656C61">
        <w:rPr>
          <w:rFonts w:ascii="方正大标宋简体" w:eastAsia="方正大标宋简体" w:hAnsi="仿宋" w:hint="eastAsia"/>
          <w:sz w:val="36"/>
          <w:szCs w:val="36"/>
        </w:rPr>
        <w:t>天津财经大学珠江学院</w:t>
      </w:r>
    </w:p>
    <w:p w:rsidR="00E0649C" w:rsidRPr="00656C61" w:rsidRDefault="00F81C9A">
      <w:pPr>
        <w:jc w:val="center"/>
        <w:rPr>
          <w:rFonts w:ascii="方正大标宋简体" w:eastAsia="方正大标宋简体" w:hAnsi="仿宋"/>
          <w:sz w:val="36"/>
          <w:szCs w:val="36"/>
        </w:rPr>
      </w:pPr>
      <w:r w:rsidRPr="00656C61">
        <w:rPr>
          <w:rFonts w:ascii="方正大标宋简体" w:eastAsia="方正大标宋简体" w:hAnsi="仿宋" w:hint="eastAsia"/>
          <w:sz w:val="36"/>
          <w:szCs w:val="36"/>
        </w:rPr>
        <w:t>2021年</w:t>
      </w:r>
      <w:r w:rsidR="008827C8" w:rsidRPr="00656C61">
        <w:rPr>
          <w:rFonts w:ascii="方正大标宋简体" w:eastAsia="方正大标宋简体" w:hAnsi="仿宋" w:hint="eastAsia"/>
          <w:sz w:val="36"/>
          <w:szCs w:val="36"/>
        </w:rPr>
        <w:t>秋季学期</w:t>
      </w:r>
      <w:r w:rsidR="007A17B4" w:rsidRPr="00656C61">
        <w:rPr>
          <w:rFonts w:ascii="方正大标宋简体" w:eastAsia="方正大标宋简体" w:hAnsi="仿宋" w:hint="eastAsia"/>
          <w:sz w:val="36"/>
          <w:szCs w:val="36"/>
        </w:rPr>
        <w:t>突发疫情教学应急预案</w:t>
      </w:r>
    </w:p>
    <w:p w:rsidR="00A979E4" w:rsidRPr="00DC5E22" w:rsidRDefault="00A979E4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E0649C" w:rsidRPr="00DC5E22" w:rsidRDefault="007A17B4">
      <w:pPr>
        <w:ind w:firstLine="600"/>
        <w:rPr>
          <w:rFonts w:ascii="仿宋" w:eastAsia="仿宋" w:hAnsi="仿宋"/>
          <w:sz w:val="30"/>
          <w:szCs w:val="30"/>
        </w:rPr>
      </w:pPr>
      <w:r w:rsidRPr="00DC5E22">
        <w:rPr>
          <w:rFonts w:ascii="仿宋" w:eastAsia="仿宋" w:hAnsi="仿宋" w:hint="eastAsia"/>
          <w:sz w:val="30"/>
          <w:szCs w:val="30"/>
        </w:rPr>
        <w:t>为积极应对可能出现的突发疫情，保证</w:t>
      </w:r>
      <w:r w:rsidR="008827C8">
        <w:rPr>
          <w:rFonts w:ascii="仿宋" w:eastAsia="仿宋" w:hAnsi="仿宋" w:hint="eastAsia"/>
          <w:sz w:val="30"/>
          <w:szCs w:val="30"/>
        </w:rPr>
        <w:t>秋季学期</w:t>
      </w:r>
      <w:r w:rsidRPr="00DC5E22">
        <w:rPr>
          <w:rFonts w:ascii="仿宋" w:eastAsia="仿宋" w:hAnsi="仿宋" w:hint="eastAsia"/>
          <w:sz w:val="30"/>
          <w:szCs w:val="30"/>
        </w:rPr>
        <w:t>教学工作有序开展</w:t>
      </w:r>
      <w:r w:rsidR="00CB1163" w:rsidRPr="00DC5E22">
        <w:rPr>
          <w:rFonts w:ascii="仿宋" w:eastAsia="仿宋" w:hAnsi="仿宋" w:hint="eastAsia"/>
          <w:sz w:val="30"/>
          <w:szCs w:val="30"/>
        </w:rPr>
        <w:t>、顺利</w:t>
      </w:r>
      <w:r w:rsidRPr="00DC5E22">
        <w:rPr>
          <w:rFonts w:ascii="仿宋" w:eastAsia="仿宋" w:hAnsi="仿宋" w:hint="eastAsia"/>
          <w:sz w:val="30"/>
          <w:szCs w:val="30"/>
        </w:rPr>
        <w:t>完成，现制定突发疫情下的教学应急预案。</w:t>
      </w:r>
    </w:p>
    <w:p w:rsidR="00FF792E" w:rsidRPr="008827C8" w:rsidRDefault="007A17B4">
      <w:pPr>
        <w:pStyle w:val="a3"/>
        <w:ind w:firstLine="600"/>
        <w:rPr>
          <w:rFonts w:ascii="黑体" w:eastAsia="黑体" w:hAnsi="黑体"/>
          <w:sz w:val="30"/>
          <w:szCs w:val="30"/>
        </w:rPr>
      </w:pPr>
      <w:r w:rsidRPr="008827C8">
        <w:rPr>
          <w:rFonts w:ascii="黑体" w:eastAsia="黑体" w:hAnsi="黑体" w:hint="eastAsia"/>
          <w:sz w:val="30"/>
          <w:szCs w:val="30"/>
        </w:rPr>
        <w:t>一、</w:t>
      </w:r>
      <w:r w:rsidR="008827C8">
        <w:rPr>
          <w:rFonts w:ascii="黑体" w:eastAsia="黑体" w:hAnsi="黑体" w:hint="eastAsia"/>
          <w:sz w:val="30"/>
          <w:szCs w:val="30"/>
        </w:rPr>
        <w:t>结合疫情</w:t>
      </w:r>
      <w:r w:rsidR="008827C8">
        <w:rPr>
          <w:rFonts w:ascii="黑体" w:eastAsia="黑体" w:hAnsi="黑体"/>
          <w:sz w:val="30"/>
          <w:szCs w:val="30"/>
        </w:rPr>
        <w:t>防控工作</w:t>
      </w:r>
      <w:r w:rsidR="00812E43" w:rsidRPr="008827C8">
        <w:rPr>
          <w:rFonts w:ascii="黑体" w:eastAsia="黑体" w:hAnsi="黑体"/>
          <w:sz w:val="30"/>
          <w:szCs w:val="30"/>
        </w:rPr>
        <w:t>，</w:t>
      </w:r>
      <w:r w:rsidR="00FF792E" w:rsidRPr="008827C8">
        <w:rPr>
          <w:rFonts w:ascii="黑体" w:eastAsia="黑体" w:hAnsi="黑体" w:hint="eastAsia"/>
          <w:sz w:val="30"/>
          <w:szCs w:val="30"/>
        </w:rPr>
        <w:t>做好充分</w:t>
      </w:r>
      <w:r w:rsidR="00FF792E" w:rsidRPr="008827C8">
        <w:rPr>
          <w:rFonts w:ascii="黑体" w:eastAsia="黑体" w:hAnsi="黑体"/>
          <w:sz w:val="30"/>
          <w:szCs w:val="30"/>
        </w:rPr>
        <w:t>的</w:t>
      </w:r>
      <w:r w:rsidR="00FF792E" w:rsidRPr="008827C8">
        <w:rPr>
          <w:rFonts w:ascii="黑体" w:eastAsia="黑体" w:hAnsi="黑体" w:hint="eastAsia"/>
          <w:sz w:val="30"/>
          <w:szCs w:val="30"/>
        </w:rPr>
        <w:t>线上</w:t>
      </w:r>
      <w:r w:rsidR="00FF792E" w:rsidRPr="008827C8">
        <w:rPr>
          <w:rFonts w:ascii="黑体" w:eastAsia="黑体" w:hAnsi="黑体"/>
          <w:sz w:val="30"/>
          <w:szCs w:val="30"/>
        </w:rPr>
        <w:t>教学</w:t>
      </w:r>
      <w:r w:rsidR="008827C8">
        <w:rPr>
          <w:rFonts w:ascii="黑体" w:eastAsia="黑体" w:hAnsi="黑体"/>
          <w:sz w:val="30"/>
          <w:szCs w:val="30"/>
        </w:rPr>
        <w:t>准备</w:t>
      </w:r>
    </w:p>
    <w:p w:rsidR="00290E82" w:rsidRDefault="00FF792E">
      <w:pPr>
        <w:pStyle w:val="a3"/>
        <w:ind w:firstLine="600"/>
        <w:rPr>
          <w:rFonts w:ascii="仿宋" w:eastAsia="仿宋" w:hAnsi="仿宋"/>
          <w:sz w:val="30"/>
          <w:szCs w:val="30"/>
        </w:rPr>
      </w:pPr>
      <w:r w:rsidRPr="00DC5E22">
        <w:rPr>
          <w:rFonts w:ascii="仿宋" w:eastAsia="仿宋" w:hAnsi="仿宋" w:hint="eastAsia"/>
          <w:sz w:val="30"/>
          <w:szCs w:val="30"/>
        </w:rPr>
        <w:t>（一）</w:t>
      </w:r>
      <w:r w:rsidR="00290E82">
        <w:rPr>
          <w:rFonts w:ascii="仿宋" w:eastAsia="仿宋" w:hAnsi="仿宋" w:hint="eastAsia"/>
          <w:sz w:val="30"/>
          <w:szCs w:val="30"/>
        </w:rPr>
        <w:t>教务部与</w:t>
      </w:r>
      <w:r w:rsidR="00290E82">
        <w:rPr>
          <w:rFonts w:ascii="仿宋" w:eastAsia="仿宋" w:hAnsi="仿宋"/>
          <w:sz w:val="30"/>
          <w:szCs w:val="30"/>
        </w:rPr>
        <w:t>教学平台积极建立合作关系，同时深入</w:t>
      </w:r>
      <w:r w:rsidR="00290E82">
        <w:rPr>
          <w:rFonts w:ascii="仿宋" w:eastAsia="仿宋" w:hAnsi="仿宋" w:hint="eastAsia"/>
          <w:sz w:val="30"/>
          <w:szCs w:val="30"/>
        </w:rPr>
        <w:t>挖掘网络</w:t>
      </w:r>
      <w:r w:rsidR="00290E82">
        <w:rPr>
          <w:rFonts w:ascii="仿宋" w:eastAsia="仿宋" w:hAnsi="仿宋"/>
          <w:sz w:val="30"/>
          <w:szCs w:val="30"/>
        </w:rPr>
        <w:t>平台功能，为线上教学</w:t>
      </w:r>
      <w:r w:rsidR="00290E82">
        <w:rPr>
          <w:rFonts w:ascii="仿宋" w:eastAsia="仿宋" w:hAnsi="仿宋" w:hint="eastAsia"/>
          <w:sz w:val="30"/>
          <w:szCs w:val="30"/>
        </w:rPr>
        <w:t>提供</w:t>
      </w:r>
      <w:r w:rsidR="00290E82">
        <w:rPr>
          <w:rFonts w:ascii="仿宋" w:eastAsia="仿宋" w:hAnsi="仿宋"/>
          <w:sz w:val="30"/>
          <w:szCs w:val="30"/>
        </w:rPr>
        <w:t>教学</w:t>
      </w:r>
      <w:r w:rsidR="00290E82">
        <w:rPr>
          <w:rFonts w:ascii="仿宋" w:eastAsia="仿宋" w:hAnsi="仿宋" w:hint="eastAsia"/>
          <w:sz w:val="30"/>
          <w:szCs w:val="30"/>
        </w:rPr>
        <w:t>服务保障</w:t>
      </w:r>
      <w:r w:rsidR="00290E82">
        <w:rPr>
          <w:rFonts w:ascii="仿宋" w:eastAsia="仿宋" w:hAnsi="仿宋"/>
          <w:sz w:val="30"/>
          <w:szCs w:val="30"/>
        </w:rPr>
        <w:t>。</w:t>
      </w:r>
    </w:p>
    <w:p w:rsidR="00E0649C" w:rsidRPr="00DC5E22" w:rsidRDefault="00290E82">
      <w:pPr>
        <w:pStyle w:val="a3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 w:rsidR="007A17B4" w:rsidRPr="00DC5E22">
        <w:rPr>
          <w:rFonts w:ascii="仿宋" w:eastAsia="仿宋" w:hAnsi="仿宋" w:hint="eastAsia"/>
          <w:sz w:val="30"/>
          <w:szCs w:val="30"/>
        </w:rPr>
        <w:t>各</w:t>
      </w:r>
      <w:r w:rsidR="008A1281">
        <w:rPr>
          <w:rFonts w:ascii="仿宋" w:eastAsia="仿宋" w:hAnsi="仿宋" w:hint="eastAsia"/>
          <w:sz w:val="30"/>
          <w:szCs w:val="30"/>
        </w:rPr>
        <w:t>院系</w:t>
      </w:r>
      <w:r w:rsidR="008A1281">
        <w:rPr>
          <w:rFonts w:ascii="仿宋" w:eastAsia="仿宋" w:hAnsi="仿宋"/>
          <w:sz w:val="30"/>
          <w:szCs w:val="30"/>
        </w:rPr>
        <w:t>（</w:t>
      </w:r>
      <w:r w:rsidR="008A1281">
        <w:rPr>
          <w:rFonts w:ascii="仿宋" w:eastAsia="仿宋" w:hAnsi="仿宋" w:hint="eastAsia"/>
          <w:sz w:val="30"/>
          <w:szCs w:val="30"/>
        </w:rPr>
        <w:t>部</w:t>
      </w:r>
      <w:r w:rsidR="008A1281">
        <w:rPr>
          <w:rFonts w:ascii="仿宋" w:eastAsia="仿宋" w:hAnsi="仿宋"/>
          <w:sz w:val="30"/>
          <w:szCs w:val="30"/>
        </w:rPr>
        <w:t>）</w:t>
      </w:r>
      <w:r w:rsidR="007A17B4" w:rsidRPr="00DC5E22">
        <w:rPr>
          <w:rFonts w:ascii="仿宋" w:eastAsia="仿宋" w:hAnsi="仿宋" w:hint="eastAsia"/>
          <w:sz w:val="30"/>
          <w:szCs w:val="30"/>
        </w:rPr>
        <w:t>制定本</w:t>
      </w:r>
      <w:r w:rsidR="000D7424" w:rsidRPr="00DC5E22">
        <w:rPr>
          <w:rFonts w:ascii="仿宋" w:eastAsia="仿宋" w:hAnsi="仿宋" w:hint="eastAsia"/>
          <w:sz w:val="30"/>
          <w:szCs w:val="30"/>
        </w:rPr>
        <w:t>单位</w:t>
      </w:r>
      <w:r w:rsidR="007A17B4" w:rsidRPr="00DC5E22">
        <w:rPr>
          <w:rFonts w:ascii="仿宋" w:eastAsia="仿宋" w:hAnsi="仿宋" w:hint="eastAsia"/>
          <w:sz w:val="30"/>
          <w:szCs w:val="30"/>
        </w:rPr>
        <w:t>线上教学工作预案</w:t>
      </w:r>
      <w:r w:rsidR="000D7424" w:rsidRPr="00DC5E22">
        <w:rPr>
          <w:rFonts w:ascii="仿宋" w:eastAsia="仿宋" w:hAnsi="仿宋" w:hint="eastAsia"/>
          <w:sz w:val="30"/>
          <w:szCs w:val="30"/>
        </w:rPr>
        <w:t>，</w:t>
      </w:r>
      <w:r w:rsidR="00CB1163" w:rsidRPr="00DC5E22">
        <w:rPr>
          <w:rFonts w:ascii="仿宋" w:eastAsia="仿宋" w:hAnsi="仿宋" w:hint="eastAsia"/>
          <w:sz w:val="30"/>
          <w:szCs w:val="30"/>
        </w:rPr>
        <w:t>结合</w:t>
      </w:r>
      <w:r w:rsidR="007A17B4" w:rsidRPr="00DC5E22">
        <w:rPr>
          <w:rFonts w:ascii="仿宋" w:eastAsia="仿宋" w:hAnsi="仿宋" w:hint="eastAsia"/>
          <w:sz w:val="30"/>
          <w:szCs w:val="30"/>
        </w:rPr>
        <w:t>课程特点，</w:t>
      </w:r>
      <w:r w:rsidR="00CB1163" w:rsidRPr="00DC5E22">
        <w:rPr>
          <w:rFonts w:ascii="仿宋" w:eastAsia="仿宋" w:hAnsi="仿宋" w:hint="eastAsia"/>
          <w:sz w:val="30"/>
          <w:szCs w:val="30"/>
        </w:rPr>
        <w:t>分类规划、统筹指导</w:t>
      </w:r>
      <w:r w:rsidR="00CB1163" w:rsidRPr="00DC5E22">
        <w:rPr>
          <w:rFonts w:ascii="仿宋" w:eastAsia="仿宋" w:hAnsi="仿宋"/>
          <w:sz w:val="30"/>
          <w:szCs w:val="30"/>
        </w:rPr>
        <w:t>线上教学工作。</w:t>
      </w:r>
      <w:r w:rsidR="00CB1163" w:rsidRPr="00DC5E22">
        <w:rPr>
          <w:rFonts w:ascii="仿宋" w:eastAsia="仿宋" w:hAnsi="仿宋" w:hint="eastAsia"/>
          <w:sz w:val="30"/>
          <w:szCs w:val="30"/>
        </w:rPr>
        <w:t>结合</w:t>
      </w:r>
      <w:r w:rsidR="007A17B4" w:rsidRPr="00DC5E22">
        <w:rPr>
          <w:rFonts w:ascii="仿宋" w:eastAsia="仿宋" w:hAnsi="仿宋" w:hint="eastAsia"/>
          <w:sz w:val="30"/>
          <w:szCs w:val="30"/>
        </w:rPr>
        <w:t>公共课、专业课、实验实训课等课程</w:t>
      </w:r>
      <w:r w:rsidR="00CB1163" w:rsidRPr="00DC5E22">
        <w:rPr>
          <w:rFonts w:ascii="仿宋" w:eastAsia="仿宋" w:hAnsi="仿宋" w:hint="eastAsia"/>
          <w:sz w:val="30"/>
          <w:szCs w:val="30"/>
        </w:rPr>
        <w:t>特点，</w:t>
      </w:r>
      <w:r w:rsidR="000D7424" w:rsidRPr="00DC5E22">
        <w:rPr>
          <w:rFonts w:ascii="仿宋" w:eastAsia="仿宋" w:hAnsi="仿宋" w:hint="eastAsia"/>
          <w:sz w:val="30"/>
          <w:szCs w:val="30"/>
        </w:rPr>
        <w:t>对</w:t>
      </w:r>
      <w:r w:rsidR="000D7424" w:rsidRPr="00DC5E22">
        <w:rPr>
          <w:rFonts w:ascii="仿宋" w:eastAsia="仿宋" w:hAnsi="仿宋"/>
          <w:sz w:val="30"/>
          <w:szCs w:val="30"/>
        </w:rPr>
        <w:t>各门课程</w:t>
      </w:r>
      <w:r w:rsidR="00CB1163" w:rsidRPr="00DC5E22">
        <w:rPr>
          <w:rFonts w:ascii="仿宋" w:eastAsia="仿宋" w:hAnsi="仿宋"/>
          <w:sz w:val="30"/>
          <w:szCs w:val="30"/>
        </w:rPr>
        <w:t>提出具体</w:t>
      </w:r>
      <w:r w:rsidR="00CB1163" w:rsidRPr="00DC5E22">
        <w:rPr>
          <w:rFonts w:ascii="仿宋" w:eastAsia="仿宋" w:hAnsi="仿宋" w:hint="eastAsia"/>
          <w:sz w:val="30"/>
          <w:szCs w:val="30"/>
        </w:rPr>
        <w:t>线上</w:t>
      </w:r>
      <w:r w:rsidR="000D7424" w:rsidRPr="00DC5E22">
        <w:rPr>
          <w:rFonts w:ascii="仿宋" w:eastAsia="仿宋" w:hAnsi="仿宋"/>
          <w:sz w:val="30"/>
          <w:szCs w:val="30"/>
        </w:rPr>
        <w:t>教学</w:t>
      </w:r>
      <w:r w:rsidR="0070133F" w:rsidRPr="00DC5E22">
        <w:rPr>
          <w:rFonts w:ascii="仿宋" w:eastAsia="仿宋" w:hAnsi="仿宋" w:hint="eastAsia"/>
          <w:sz w:val="30"/>
          <w:szCs w:val="30"/>
        </w:rPr>
        <w:t>要求（包括选用</w:t>
      </w:r>
      <w:r w:rsidR="0070133F" w:rsidRPr="00DC5E22">
        <w:rPr>
          <w:rFonts w:ascii="仿宋" w:eastAsia="仿宋" w:hAnsi="仿宋"/>
          <w:sz w:val="30"/>
          <w:szCs w:val="30"/>
        </w:rPr>
        <w:t>的教学平台、采用的教学模式等</w:t>
      </w:r>
      <w:r w:rsidR="0070133F" w:rsidRPr="00DC5E22">
        <w:rPr>
          <w:rFonts w:ascii="仿宋" w:eastAsia="仿宋" w:hAnsi="仿宋" w:hint="eastAsia"/>
          <w:sz w:val="30"/>
          <w:szCs w:val="30"/>
        </w:rPr>
        <w:t>）。</w:t>
      </w:r>
      <w:r w:rsidR="000D7424" w:rsidRPr="00DC5E22">
        <w:rPr>
          <w:rFonts w:ascii="仿宋" w:eastAsia="仿宋" w:hAnsi="仿宋"/>
          <w:sz w:val="30"/>
          <w:szCs w:val="30"/>
        </w:rPr>
        <w:t>部分公共课</w:t>
      </w:r>
      <w:r w:rsidR="0070133F" w:rsidRPr="00DC5E22">
        <w:rPr>
          <w:rFonts w:ascii="仿宋" w:eastAsia="仿宋" w:hAnsi="仿宋" w:hint="eastAsia"/>
          <w:sz w:val="30"/>
          <w:szCs w:val="30"/>
        </w:rPr>
        <w:t>应建立线上</w:t>
      </w:r>
      <w:r w:rsidR="0070133F" w:rsidRPr="00DC5E22">
        <w:rPr>
          <w:rFonts w:ascii="仿宋" w:eastAsia="仿宋" w:hAnsi="仿宋"/>
          <w:sz w:val="30"/>
          <w:szCs w:val="30"/>
        </w:rPr>
        <w:t>教学课程团队，</w:t>
      </w:r>
      <w:r w:rsidR="00812E43" w:rsidRPr="00DC5E22">
        <w:rPr>
          <w:rFonts w:ascii="仿宋" w:eastAsia="仿宋" w:hAnsi="仿宋" w:hint="eastAsia"/>
          <w:sz w:val="30"/>
          <w:szCs w:val="30"/>
        </w:rPr>
        <w:t>负责</w:t>
      </w:r>
      <w:r w:rsidR="0070133F" w:rsidRPr="00DC5E22">
        <w:rPr>
          <w:rFonts w:ascii="仿宋" w:eastAsia="仿宋" w:hAnsi="仿宋"/>
          <w:sz w:val="30"/>
          <w:szCs w:val="30"/>
        </w:rPr>
        <w:t>课程的线上教学准备工作。</w:t>
      </w:r>
      <w:r w:rsidR="0070133F" w:rsidRPr="00DC5E22">
        <w:rPr>
          <w:rFonts w:ascii="仿宋" w:eastAsia="仿宋" w:hAnsi="仿宋" w:hint="eastAsia"/>
          <w:sz w:val="30"/>
          <w:szCs w:val="30"/>
        </w:rPr>
        <w:t xml:space="preserve"> </w:t>
      </w:r>
    </w:p>
    <w:p w:rsidR="00E0649C" w:rsidRPr="00DC5E22" w:rsidRDefault="00FF792E">
      <w:pPr>
        <w:pStyle w:val="a3"/>
        <w:ind w:firstLine="600"/>
        <w:rPr>
          <w:rFonts w:ascii="仿宋" w:eastAsia="仿宋" w:hAnsi="仿宋"/>
          <w:sz w:val="30"/>
          <w:szCs w:val="30"/>
        </w:rPr>
      </w:pPr>
      <w:r w:rsidRPr="00DC5E22">
        <w:rPr>
          <w:rFonts w:ascii="仿宋" w:eastAsia="仿宋" w:hAnsi="仿宋" w:hint="eastAsia"/>
          <w:sz w:val="30"/>
          <w:szCs w:val="30"/>
        </w:rPr>
        <w:t>（</w:t>
      </w:r>
      <w:r w:rsidR="00290E82">
        <w:rPr>
          <w:rFonts w:ascii="仿宋" w:eastAsia="仿宋" w:hAnsi="仿宋" w:hint="eastAsia"/>
          <w:sz w:val="30"/>
          <w:szCs w:val="30"/>
        </w:rPr>
        <w:t>三</w:t>
      </w:r>
      <w:r w:rsidRPr="00DC5E22">
        <w:rPr>
          <w:rFonts w:ascii="仿宋" w:eastAsia="仿宋" w:hAnsi="仿宋" w:hint="eastAsia"/>
          <w:sz w:val="30"/>
          <w:szCs w:val="30"/>
        </w:rPr>
        <w:t>）</w:t>
      </w:r>
      <w:r w:rsidR="00CB1163" w:rsidRPr="00DC5E22">
        <w:rPr>
          <w:rFonts w:ascii="仿宋" w:eastAsia="仿宋" w:hAnsi="仿宋" w:hint="eastAsia"/>
          <w:sz w:val="30"/>
          <w:szCs w:val="30"/>
        </w:rPr>
        <w:t>教师制定线上教学备用方案。对</w:t>
      </w:r>
      <w:r w:rsidR="00DC5E22">
        <w:rPr>
          <w:rFonts w:ascii="仿宋" w:eastAsia="仿宋" w:hAnsi="仿宋" w:hint="eastAsia"/>
          <w:sz w:val="30"/>
          <w:szCs w:val="30"/>
        </w:rPr>
        <w:t>各门</w:t>
      </w:r>
      <w:r w:rsidR="00CB1163" w:rsidRPr="00DC5E22">
        <w:rPr>
          <w:rFonts w:ascii="仿宋" w:eastAsia="仿宋" w:hAnsi="仿宋" w:hint="eastAsia"/>
          <w:sz w:val="30"/>
          <w:szCs w:val="30"/>
        </w:rPr>
        <w:t>课程线上教学采用</w:t>
      </w:r>
      <w:r w:rsidR="007A17B4" w:rsidRPr="00DC5E22">
        <w:rPr>
          <w:rFonts w:ascii="仿宋" w:eastAsia="仿宋" w:hAnsi="仿宋" w:hint="eastAsia"/>
          <w:sz w:val="30"/>
          <w:szCs w:val="30"/>
        </w:rPr>
        <w:t>的教学模式、教学设计、考核方式、教学平台、教学资源等提前设计和准备。保证在突发疫情情况下</w:t>
      </w:r>
      <w:r w:rsidR="0070133F" w:rsidRPr="00DC5E22">
        <w:rPr>
          <w:rFonts w:ascii="仿宋" w:eastAsia="仿宋" w:hAnsi="仿宋" w:hint="eastAsia"/>
          <w:sz w:val="30"/>
          <w:szCs w:val="30"/>
        </w:rPr>
        <w:t>教学工作</w:t>
      </w:r>
      <w:r w:rsidR="00CB1163" w:rsidRPr="00DC5E22">
        <w:rPr>
          <w:rFonts w:ascii="仿宋" w:eastAsia="仿宋" w:hAnsi="仿宋" w:hint="eastAsia"/>
          <w:sz w:val="30"/>
          <w:szCs w:val="30"/>
        </w:rPr>
        <w:t>能</w:t>
      </w:r>
      <w:r w:rsidR="007A17B4" w:rsidRPr="00DC5E22">
        <w:rPr>
          <w:rFonts w:ascii="仿宋" w:eastAsia="仿宋" w:hAnsi="仿宋" w:hint="eastAsia"/>
          <w:sz w:val="30"/>
          <w:szCs w:val="30"/>
        </w:rPr>
        <w:t>及时</w:t>
      </w:r>
      <w:r w:rsidR="00CB1163" w:rsidRPr="00DC5E22">
        <w:rPr>
          <w:rFonts w:ascii="仿宋" w:eastAsia="仿宋" w:hAnsi="仿宋" w:hint="eastAsia"/>
          <w:sz w:val="30"/>
          <w:szCs w:val="30"/>
        </w:rPr>
        <w:t>由</w:t>
      </w:r>
      <w:r w:rsidR="00CB1163" w:rsidRPr="00DC5E22">
        <w:rPr>
          <w:rFonts w:ascii="仿宋" w:eastAsia="仿宋" w:hAnsi="仿宋"/>
          <w:sz w:val="30"/>
          <w:szCs w:val="30"/>
        </w:rPr>
        <w:t>线下</w:t>
      </w:r>
      <w:r w:rsidR="007A17B4" w:rsidRPr="00DC5E22">
        <w:rPr>
          <w:rFonts w:ascii="仿宋" w:eastAsia="仿宋" w:hAnsi="仿宋" w:hint="eastAsia"/>
          <w:sz w:val="30"/>
          <w:szCs w:val="30"/>
        </w:rPr>
        <w:t>转换为线上，</w:t>
      </w:r>
      <w:r w:rsidR="00CB1163" w:rsidRPr="00DC5E22">
        <w:rPr>
          <w:rFonts w:ascii="仿宋" w:eastAsia="仿宋" w:hAnsi="仿宋" w:hint="eastAsia"/>
          <w:sz w:val="30"/>
          <w:szCs w:val="30"/>
        </w:rPr>
        <w:t>并</w:t>
      </w:r>
      <w:r w:rsidR="007A17B4" w:rsidRPr="00DC5E22">
        <w:rPr>
          <w:rFonts w:ascii="仿宋" w:eastAsia="仿宋" w:hAnsi="仿宋" w:hint="eastAsia"/>
          <w:sz w:val="30"/>
          <w:szCs w:val="30"/>
        </w:rPr>
        <w:t>准确有效的开展教学。</w:t>
      </w:r>
    </w:p>
    <w:p w:rsidR="00E0649C" w:rsidRPr="00DC5E22" w:rsidRDefault="00FF792E">
      <w:pPr>
        <w:pStyle w:val="a3"/>
        <w:ind w:firstLine="600"/>
        <w:rPr>
          <w:rFonts w:ascii="仿宋" w:eastAsia="仿宋" w:hAnsi="仿宋"/>
          <w:sz w:val="30"/>
          <w:szCs w:val="30"/>
        </w:rPr>
      </w:pPr>
      <w:r w:rsidRPr="00DC5E22">
        <w:rPr>
          <w:rFonts w:ascii="仿宋" w:eastAsia="仿宋" w:hAnsi="仿宋" w:hint="eastAsia"/>
          <w:sz w:val="30"/>
          <w:szCs w:val="30"/>
        </w:rPr>
        <w:t>（</w:t>
      </w:r>
      <w:r w:rsidR="00290E82">
        <w:rPr>
          <w:rFonts w:ascii="仿宋" w:eastAsia="仿宋" w:hAnsi="仿宋" w:hint="eastAsia"/>
          <w:sz w:val="30"/>
          <w:szCs w:val="30"/>
        </w:rPr>
        <w:t>四</w:t>
      </w:r>
      <w:r w:rsidRPr="00DC5E22">
        <w:rPr>
          <w:rFonts w:ascii="仿宋" w:eastAsia="仿宋" w:hAnsi="仿宋" w:hint="eastAsia"/>
          <w:sz w:val="30"/>
          <w:szCs w:val="30"/>
        </w:rPr>
        <w:t>）</w:t>
      </w:r>
      <w:r w:rsidR="007A17B4" w:rsidRPr="00DC5E22">
        <w:rPr>
          <w:rFonts w:ascii="仿宋" w:eastAsia="仿宋" w:hAnsi="仿宋" w:hint="eastAsia"/>
          <w:sz w:val="30"/>
          <w:szCs w:val="30"/>
        </w:rPr>
        <w:t>教师与教学班班长、学委建立联系机制，以备突发疫情情况下迅速建立线上教学班，线上教学班可采用QQ群、</w:t>
      </w:r>
      <w:proofErr w:type="gramStart"/>
      <w:r w:rsidR="007A17B4" w:rsidRPr="00DC5E22">
        <w:rPr>
          <w:rFonts w:ascii="仿宋" w:eastAsia="仿宋" w:hAnsi="仿宋" w:hint="eastAsia"/>
          <w:sz w:val="30"/>
          <w:szCs w:val="30"/>
        </w:rPr>
        <w:t>微信群</w:t>
      </w:r>
      <w:proofErr w:type="gramEnd"/>
      <w:r w:rsidR="007A17B4" w:rsidRPr="00DC5E22">
        <w:rPr>
          <w:rFonts w:ascii="仿宋" w:eastAsia="仿宋" w:hAnsi="仿宋" w:hint="eastAsia"/>
          <w:sz w:val="30"/>
          <w:szCs w:val="30"/>
        </w:rPr>
        <w:t>等方式。</w:t>
      </w:r>
    </w:p>
    <w:p w:rsidR="00BD1EC7" w:rsidRPr="008827C8" w:rsidRDefault="00FF792E">
      <w:pPr>
        <w:ind w:firstLine="600"/>
        <w:rPr>
          <w:rFonts w:ascii="黑体" w:eastAsia="黑体" w:hAnsi="黑体"/>
          <w:sz w:val="30"/>
          <w:szCs w:val="30"/>
        </w:rPr>
      </w:pPr>
      <w:r w:rsidRPr="008827C8">
        <w:rPr>
          <w:rFonts w:ascii="黑体" w:eastAsia="黑体" w:hAnsi="黑体" w:hint="eastAsia"/>
          <w:sz w:val="30"/>
          <w:szCs w:val="30"/>
        </w:rPr>
        <w:t>二</w:t>
      </w:r>
      <w:r w:rsidR="00CB1163" w:rsidRPr="008827C8">
        <w:rPr>
          <w:rFonts w:ascii="黑体" w:eastAsia="黑体" w:hAnsi="黑体"/>
          <w:sz w:val="30"/>
          <w:szCs w:val="30"/>
        </w:rPr>
        <w:t>、</w:t>
      </w:r>
      <w:r w:rsidR="008827C8" w:rsidRPr="008827C8">
        <w:rPr>
          <w:rFonts w:ascii="黑体" w:eastAsia="黑体" w:hAnsi="黑体" w:hint="eastAsia"/>
          <w:sz w:val="30"/>
          <w:szCs w:val="30"/>
        </w:rPr>
        <w:t>根据</w:t>
      </w:r>
      <w:r w:rsidR="008827C8" w:rsidRPr="008827C8">
        <w:rPr>
          <w:rFonts w:ascii="黑体" w:eastAsia="黑体" w:hAnsi="黑体"/>
          <w:sz w:val="30"/>
          <w:szCs w:val="30"/>
        </w:rPr>
        <w:t>疫情防控要求</w:t>
      </w:r>
      <w:r w:rsidR="008827C8" w:rsidRPr="008827C8">
        <w:rPr>
          <w:rFonts w:ascii="黑体" w:eastAsia="黑体" w:hAnsi="黑体" w:hint="eastAsia"/>
          <w:sz w:val="30"/>
          <w:szCs w:val="30"/>
        </w:rPr>
        <w:t>，</w:t>
      </w:r>
      <w:r w:rsidR="00BD1EC7" w:rsidRPr="008827C8">
        <w:rPr>
          <w:rFonts w:ascii="黑体" w:eastAsia="黑体" w:hAnsi="黑体" w:hint="eastAsia"/>
          <w:sz w:val="30"/>
          <w:szCs w:val="30"/>
        </w:rPr>
        <w:t>做到迅速</w:t>
      </w:r>
      <w:r w:rsidR="00BD1EC7" w:rsidRPr="008827C8">
        <w:rPr>
          <w:rFonts w:ascii="黑体" w:eastAsia="黑体" w:hAnsi="黑体"/>
          <w:sz w:val="30"/>
          <w:szCs w:val="30"/>
        </w:rPr>
        <w:t>切换</w:t>
      </w:r>
      <w:r w:rsidR="00BD1EC7" w:rsidRPr="008827C8">
        <w:rPr>
          <w:rFonts w:ascii="黑体" w:eastAsia="黑体" w:hAnsi="黑体" w:hint="eastAsia"/>
          <w:sz w:val="30"/>
          <w:szCs w:val="30"/>
        </w:rPr>
        <w:t>教学</w:t>
      </w:r>
      <w:r w:rsidR="00BD1EC7" w:rsidRPr="008827C8">
        <w:rPr>
          <w:rFonts w:ascii="黑体" w:eastAsia="黑体" w:hAnsi="黑体"/>
          <w:sz w:val="30"/>
          <w:szCs w:val="30"/>
        </w:rPr>
        <w:t>形式</w:t>
      </w:r>
      <w:r w:rsidR="008827C8" w:rsidRPr="008827C8">
        <w:rPr>
          <w:rFonts w:ascii="黑体" w:eastAsia="黑体" w:hAnsi="黑体" w:hint="eastAsia"/>
          <w:sz w:val="30"/>
          <w:szCs w:val="30"/>
        </w:rPr>
        <w:t>，</w:t>
      </w:r>
      <w:r w:rsidR="008827C8" w:rsidRPr="008827C8">
        <w:rPr>
          <w:rFonts w:ascii="黑体" w:eastAsia="黑体" w:hAnsi="黑体"/>
          <w:sz w:val="30"/>
          <w:szCs w:val="30"/>
        </w:rPr>
        <w:t>保证</w:t>
      </w:r>
      <w:r w:rsidR="008827C8" w:rsidRPr="008827C8">
        <w:rPr>
          <w:rFonts w:ascii="黑体" w:eastAsia="黑体" w:hAnsi="黑体" w:hint="eastAsia"/>
          <w:sz w:val="30"/>
          <w:szCs w:val="30"/>
        </w:rPr>
        <w:t>线上</w:t>
      </w:r>
      <w:r w:rsidR="008827C8" w:rsidRPr="008827C8">
        <w:rPr>
          <w:rFonts w:ascii="黑体" w:eastAsia="黑体" w:hAnsi="黑体"/>
          <w:sz w:val="30"/>
          <w:szCs w:val="30"/>
        </w:rPr>
        <w:lastRenderedPageBreak/>
        <w:t>线下教学秩序</w:t>
      </w:r>
    </w:p>
    <w:p w:rsidR="00656C61" w:rsidRDefault="008827C8">
      <w:pPr>
        <w:ind w:firstLine="600"/>
        <w:rPr>
          <w:rFonts w:ascii="仿宋" w:eastAsia="仿宋" w:hAnsi="仿宋"/>
          <w:sz w:val="30"/>
          <w:szCs w:val="30"/>
        </w:rPr>
      </w:pPr>
      <w:r w:rsidRPr="00DC5E22">
        <w:rPr>
          <w:rFonts w:ascii="仿宋" w:eastAsia="仿宋" w:hAnsi="仿宋" w:hint="eastAsia"/>
          <w:sz w:val="30"/>
          <w:szCs w:val="30"/>
        </w:rPr>
        <w:t>教学</w:t>
      </w:r>
      <w:r w:rsidRPr="00DC5E22">
        <w:rPr>
          <w:rFonts w:ascii="仿宋" w:eastAsia="仿宋" w:hAnsi="仿宋"/>
          <w:sz w:val="30"/>
          <w:szCs w:val="30"/>
        </w:rPr>
        <w:t>工作</w:t>
      </w:r>
      <w:r w:rsidRPr="00DC5E22">
        <w:rPr>
          <w:rFonts w:ascii="仿宋" w:eastAsia="仿宋" w:hAnsi="仿宋" w:hint="eastAsia"/>
          <w:sz w:val="30"/>
          <w:szCs w:val="30"/>
        </w:rPr>
        <w:t>在保障全体师生身体健康基础</w:t>
      </w:r>
      <w:r w:rsidRPr="00DC5E22">
        <w:rPr>
          <w:rFonts w:ascii="仿宋" w:eastAsia="仿宋" w:hAnsi="仿宋"/>
          <w:sz w:val="30"/>
          <w:szCs w:val="30"/>
        </w:rPr>
        <w:t>上，</w:t>
      </w:r>
      <w:r>
        <w:rPr>
          <w:rFonts w:ascii="仿宋" w:eastAsia="仿宋" w:hAnsi="仿宋" w:hint="eastAsia"/>
          <w:sz w:val="30"/>
          <w:szCs w:val="30"/>
        </w:rPr>
        <w:t>根据学校</w:t>
      </w:r>
      <w:r>
        <w:rPr>
          <w:rFonts w:ascii="仿宋" w:eastAsia="仿宋" w:hAnsi="仿宋"/>
          <w:sz w:val="30"/>
          <w:szCs w:val="30"/>
        </w:rPr>
        <w:t>疫情防控的整体要求</w:t>
      </w:r>
      <w:r w:rsidR="007A17B4" w:rsidRPr="00DC5E22">
        <w:rPr>
          <w:rFonts w:ascii="仿宋" w:eastAsia="仿宋" w:hAnsi="仿宋" w:hint="eastAsia"/>
          <w:sz w:val="30"/>
          <w:szCs w:val="30"/>
        </w:rPr>
        <w:t>，</w:t>
      </w:r>
      <w:r w:rsidR="00656C61">
        <w:rPr>
          <w:rFonts w:ascii="仿宋" w:eastAsia="仿宋" w:hAnsi="仿宋" w:hint="eastAsia"/>
          <w:sz w:val="30"/>
          <w:szCs w:val="30"/>
        </w:rPr>
        <w:t>做到线上</w:t>
      </w:r>
      <w:r w:rsidR="00656C61">
        <w:rPr>
          <w:rFonts w:ascii="仿宋" w:eastAsia="仿宋" w:hAnsi="仿宋"/>
          <w:sz w:val="30"/>
          <w:szCs w:val="30"/>
        </w:rPr>
        <w:t>线下教学形式的及时切换。</w:t>
      </w:r>
    </w:p>
    <w:p w:rsidR="001C5299" w:rsidRPr="00DC5E22" w:rsidRDefault="00851299" w:rsidP="00656C61">
      <w:pPr>
        <w:ind w:firstLine="600"/>
        <w:rPr>
          <w:rFonts w:ascii="仿宋" w:eastAsia="仿宋" w:hAnsi="仿宋"/>
          <w:sz w:val="30"/>
          <w:szCs w:val="30"/>
        </w:rPr>
      </w:pPr>
      <w:r w:rsidRPr="00DC5E22">
        <w:rPr>
          <w:rFonts w:ascii="仿宋" w:eastAsia="仿宋" w:hAnsi="仿宋" w:hint="eastAsia"/>
          <w:sz w:val="30"/>
          <w:szCs w:val="30"/>
        </w:rPr>
        <w:t>（一）</w:t>
      </w:r>
      <w:r w:rsidR="003241C8" w:rsidRPr="00DC5E22">
        <w:rPr>
          <w:rFonts w:ascii="仿宋" w:eastAsia="仿宋" w:hAnsi="仿宋" w:hint="eastAsia"/>
          <w:sz w:val="30"/>
          <w:szCs w:val="30"/>
        </w:rPr>
        <w:t>迅速</w:t>
      </w:r>
      <w:r w:rsidR="003241C8" w:rsidRPr="00DC5E22">
        <w:rPr>
          <w:rFonts w:ascii="仿宋" w:eastAsia="仿宋" w:hAnsi="仿宋"/>
          <w:sz w:val="30"/>
          <w:szCs w:val="30"/>
        </w:rPr>
        <w:t>搭建</w:t>
      </w:r>
      <w:r w:rsidR="003241C8" w:rsidRPr="00DC5E22">
        <w:rPr>
          <w:rFonts w:ascii="仿宋" w:eastAsia="仿宋" w:hAnsi="仿宋" w:hint="eastAsia"/>
          <w:sz w:val="30"/>
          <w:szCs w:val="30"/>
        </w:rPr>
        <w:t>各门课程</w:t>
      </w:r>
      <w:r w:rsidRPr="00DC5E22">
        <w:rPr>
          <w:rFonts w:ascii="仿宋" w:eastAsia="仿宋" w:hAnsi="仿宋" w:hint="eastAsia"/>
          <w:sz w:val="30"/>
          <w:szCs w:val="30"/>
        </w:rPr>
        <w:t>线上</w:t>
      </w:r>
      <w:r w:rsidR="003241C8" w:rsidRPr="00DC5E22">
        <w:rPr>
          <w:rFonts w:ascii="仿宋" w:eastAsia="仿宋" w:hAnsi="仿宋"/>
          <w:sz w:val="30"/>
          <w:szCs w:val="30"/>
        </w:rPr>
        <w:t>教学平台，</w:t>
      </w:r>
      <w:r w:rsidRPr="00DC5E22">
        <w:rPr>
          <w:rFonts w:ascii="仿宋" w:eastAsia="仿宋" w:hAnsi="仿宋" w:hint="eastAsia"/>
          <w:sz w:val="30"/>
          <w:szCs w:val="30"/>
        </w:rPr>
        <w:t>开启</w:t>
      </w:r>
      <w:r w:rsidRPr="00DC5E22">
        <w:rPr>
          <w:rFonts w:ascii="仿宋" w:eastAsia="仿宋" w:hAnsi="仿宋"/>
          <w:sz w:val="30"/>
          <w:szCs w:val="30"/>
        </w:rPr>
        <w:t>线上教学</w:t>
      </w:r>
      <w:r w:rsidR="0079247D" w:rsidRPr="00DC5E22">
        <w:rPr>
          <w:rFonts w:ascii="仿宋" w:eastAsia="仿宋" w:hAnsi="仿宋" w:hint="eastAsia"/>
          <w:sz w:val="30"/>
          <w:szCs w:val="30"/>
        </w:rPr>
        <w:t>工作</w:t>
      </w:r>
      <w:r w:rsidRPr="00DC5E22">
        <w:rPr>
          <w:rFonts w:ascii="仿宋" w:eastAsia="仿宋" w:hAnsi="仿宋"/>
          <w:sz w:val="30"/>
          <w:szCs w:val="30"/>
        </w:rPr>
        <w:t>。</w:t>
      </w:r>
      <w:r w:rsidR="00656C61" w:rsidRPr="00DC5E22">
        <w:rPr>
          <w:rFonts w:ascii="仿宋" w:eastAsia="仿宋" w:hAnsi="仿宋" w:hint="eastAsia"/>
          <w:sz w:val="30"/>
          <w:szCs w:val="30"/>
        </w:rPr>
        <w:t>采用</w:t>
      </w:r>
      <w:r w:rsidR="00656C61" w:rsidRPr="00DC5E22">
        <w:rPr>
          <w:rFonts w:ascii="仿宋" w:eastAsia="仿宋" w:hAnsi="仿宋"/>
          <w:sz w:val="30"/>
          <w:szCs w:val="30"/>
        </w:rPr>
        <w:t>线上教学方式</w:t>
      </w:r>
      <w:r w:rsidR="00656C61">
        <w:rPr>
          <w:rFonts w:ascii="仿宋" w:eastAsia="仿宋" w:hAnsi="仿宋" w:hint="eastAsia"/>
          <w:sz w:val="30"/>
          <w:szCs w:val="30"/>
        </w:rPr>
        <w:t>的</w:t>
      </w:r>
      <w:r w:rsidR="00656C61">
        <w:rPr>
          <w:rFonts w:ascii="仿宋" w:eastAsia="仿宋" w:hAnsi="仿宋"/>
          <w:sz w:val="30"/>
          <w:szCs w:val="30"/>
        </w:rPr>
        <w:t>课程</w:t>
      </w:r>
      <w:r w:rsidR="00656C61">
        <w:rPr>
          <w:rFonts w:ascii="仿宋" w:eastAsia="仿宋" w:hAnsi="仿宋" w:hint="eastAsia"/>
          <w:sz w:val="30"/>
          <w:szCs w:val="30"/>
        </w:rPr>
        <w:t>，</w:t>
      </w:r>
      <w:r w:rsidR="00656C61">
        <w:rPr>
          <w:rFonts w:ascii="仿宋" w:eastAsia="仿宋" w:hAnsi="仿宋"/>
          <w:sz w:val="30"/>
          <w:szCs w:val="30"/>
        </w:rPr>
        <w:t>任课</w:t>
      </w:r>
      <w:r w:rsidR="00656C61" w:rsidRPr="00DC5E22">
        <w:rPr>
          <w:rFonts w:ascii="仿宋" w:eastAsia="仿宋" w:hAnsi="仿宋"/>
          <w:sz w:val="30"/>
          <w:szCs w:val="30"/>
        </w:rPr>
        <w:t>教师</w:t>
      </w:r>
      <w:r w:rsidR="00656C61" w:rsidRPr="00DC5E22">
        <w:rPr>
          <w:rFonts w:ascii="仿宋" w:eastAsia="仿宋" w:hAnsi="仿宋" w:hint="eastAsia"/>
          <w:sz w:val="30"/>
          <w:szCs w:val="30"/>
        </w:rPr>
        <w:t>教学的具体</w:t>
      </w:r>
      <w:r w:rsidR="00656C61" w:rsidRPr="00DC5E22">
        <w:rPr>
          <w:rFonts w:ascii="仿宋" w:eastAsia="仿宋" w:hAnsi="仿宋"/>
          <w:sz w:val="30"/>
          <w:szCs w:val="30"/>
        </w:rPr>
        <w:t>场</w:t>
      </w:r>
      <w:r w:rsidR="00656C61" w:rsidRPr="00DC5E22">
        <w:rPr>
          <w:rFonts w:ascii="仿宋" w:eastAsia="仿宋" w:hAnsi="仿宋" w:hint="eastAsia"/>
          <w:sz w:val="30"/>
          <w:szCs w:val="30"/>
        </w:rPr>
        <w:t>所</w:t>
      </w:r>
      <w:r w:rsidR="00656C61" w:rsidRPr="00DC5E22">
        <w:rPr>
          <w:rFonts w:ascii="仿宋" w:eastAsia="仿宋" w:hAnsi="仿宋"/>
          <w:sz w:val="30"/>
          <w:szCs w:val="30"/>
        </w:rPr>
        <w:t>不受限制</w:t>
      </w:r>
      <w:r w:rsidR="00656C61" w:rsidRPr="00DC5E22">
        <w:rPr>
          <w:rFonts w:ascii="仿宋" w:eastAsia="仿宋" w:hAnsi="仿宋" w:hint="eastAsia"/>
          <w:sz w:val="30"/>
          <w:szCs w:val="30"/>
        </w:rPr>
        <w:t>，</w:t>
      </w:r>
      <w:r w:rsidR="00656C61" w:rsidRPr="00DC5E22">
        <w:rPr>
          <w:rFonts w:ascii="仿宋" w:eastAsia="仿宋" w:hAnsi="仿宋"/>
          <w:sz w:val="30"/>
          <w:szCs w:val="30"/>
        </w:rPr>
        <w:t>开展</w:t>
      </w:r>
      <w:r w:rsidR="00656C61" w:rsidRPr="00DC5E22">
        <w:rPr>
          <w:rFonts w:ascii="仿宋" w:eastAsia="仿宋" w:hAnsi="仿宋" w:hint="eastAsia"/>
          <w:sz w:val="30"/>
          <w:szCs w:val="30"/>
        </w:rPr>
        <w:t>线上</w:t>
      </w:r>
      <w:r w:rsidR="00656C61" w:rsidRPr="00DC5E22">
        <w:rPr>
          <w:rFonts w:ascii="仿宋" w:eastAsia="仿宋" w:hAnsi="仿宋"/>
          <w:sz w:val="30"/>
          <w:szCs w:val="30"/>
        </w:rPr>
        <w:t>教学的课程每</w:t>
      </w:r>
      <w:r w:rsidR="00656C61" w:rsidRPr="00DC5E22">
        <w:rPr>
          <w:rFonts w:ascii="仿宋" w:eastAsia="仿宋" w:hAnsi="仿宋" w:hint="eastAsia"/>
          <w:sz w:val="30"/>
          <w:szCs w:val="30"/>
        </w:rPr>
        <w:t>8课时</w:t>
      </w:r>
      <w:r w:rsidR="00656C61" w:rsidRPr="00DC5E22">
        <w:rPr>
          <w:rFonts w:ascii="仿宋" w:eastAsia="仿宋" w:hAnsi="仿宋"/>
          <w:sz w:val="30"/>
          <w:szCs w:val="30"/>
        </w:rPr>
        <w:t>，需至少安排一次</w:t>
      </w:r>
      <w:r w:rsidR="00656C61" w:rsidRPr="00DC5E22">
        <w:rPr>
          <w:rFonts w:ascii="仿宋" w:eastAsia="仿宋" w:hAnsi="仿宋" w:hint="eastAsia"/>
          <w:sz w:val="30"/>
          <w:szCs w:val="30"/>
        </w:rPr>
        <w:t>线上</w:t>
      </w:r>
      <w:r w:rsidR="00656C61" w:rsidRPr="00DC5E22">
        <w:rPr>
          <w:rFonts w:ascii="仿宋" w:eastAsia="仿宋" w:hAnsi="仿宋"/>
          <w:sz w:val="30"/>
          <w:szCs w:val="30"/>
        </w:rPr>
        <w:t>面对面</w:t>
      </w:r>
      <w:r w:rsidR="00656C61" w:rsidRPr="00DC5E22">
        <w:rPr>
          <w:rFonts w:ascii="仿宋" w:eastAsia="仿宋" w:hAnsi="仿宋" w:hint="eastAsia"/>
          <w:sz w:val="30"/>
          <w:szCs w:val="30"/>
        </w:rPr>
        <w:t>的课堂</w:t>
      </w:r>
      <w:r w:rsidR="00656C61" w:rsidRPr="00DC5E22">
        <w:rPr>
          <w:rFonts w:ascii="仿宋" w:eastAsia="仿宋" w:hAnsi="仿宋"/>
          <w:sz w:val="30"/>
          <w:szCs w:val="30"/>
        </w:rPr>
        <w:t>互动。</w:t>
      </w:r>
      <w:r w:rsidR="00CB1163" w:rsidRPr="00DC5E22">
        <w:rPr>
          <w:rFonts w:ascii="仿宋" w:eastAsia="仿宋" w:hAnsi="仿宋"/>
          <w:sz w:val="30"/>
          <w:szCs w:val="30"/>
        </w:rPr>
        <w:t>部分无法开展</w:t>
      </w:r>
      <w:r w:rsidR="00656C61" w:rsidRPr="00DC5E22">
        <w:rPr>
          <w:rFonts w:ascii="仿宋" w:eastAsia="仿宋" w:hAnsi="仿宋"/>
          <w:sz w:val="30"/>
          <w:szCs w:val="30"/>
        </w:rPr>
        <w:t>线上</w:t>
      </w:r>
      <w:r w:rsidR="00CB1163" w:rsidRPr="00DC5E22">
        <w:rPr>
          <w:rFonts w:ascii="仿宋" w:eastAsia="仿宋" w:hAnsi="仿宋" w:hint="eastAsia"/>
          <w:sz w:val="30"/>
          <w:szCs w:val="30"/>
        </w:rPr>
        <w:t>教学</w:t>
      </w:r>
      <w:r w:rsidR="00CB1163" w:rsidRPr="00DC5E22">
        <w:rPr>
          <w:rFonts w:ascii="仿宋" w:eastAsia="仿宋" w:hAnsi="仿宋"/>
          <w:sz w:val="30"/>
          <w:szCs w:val="30"/>
        </w:rPr>
        <w:t>的课程</w:t>
      </w:r>
      <w:r w:rsidR="007A17B4" w:rsidRPr="00DC5E22">
        <w:rPr>
          <w:rFonts w:ascii="仿宋" w:eastAsia="仿宋" w:hAnsi="仿宋" w:hint="eastAsia"/>
          <w:sz w:val="30"/>
          <w:szCs w:val="30"/>
        </w:rPr>
        <w:t>根据实际情况暂停</w:t>
      </w:r>
      <w:r w:rsidR="00CB1163" w:rsidRPr="00DC5E22">
        <w:rPr>
          <w:rFonts w:ascii="仿宋" w:eastAsia="仿宋" w:hAnsi="仿宋" w:hint="eastAsia"/>
          <w:sz w:val="30"/>
          <w:szCs w:val="30"/>
        </w:rPr>
        <w:t>，</w:t>
      </w:r>
      <w:r w:rsidR="00DC5E22">
        <w:rPr>
          <w:rFonts w:ascii="仿宋" w:eastAsia="仿宋" w:hAnsi="仿宋" w:hint="eastAsia"/>
          <w:sz w:val="30"/>
          <w:szCs w:val="30"/>
        </w:rPr>
        <w:t>相关院系</w:t>
      </w:r>
      <w:r w:rsidR="00DC5E22">
        <w:rPr>
          <w:rFonts w:ascii="仿宋" w:eastAsia="仿宋" w:hAnsi="仿宋"/>
          <w:sz w:val="30"/>
          <w:szCs w:val="30"/>
        </w:rPr>
        <w:t>提出该部分课程后续教学方案。</w:t>
      </w:r>
    </w:p>
    <w:p w:rsidR="00FF792E" w:rsidRPr="00DC5E22" w:rsidRDefault="0079247D" w:rsidP="0079247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C5E22">
        <w:rPr>
          <w:rFonts w:ascii="仿宋" w:eastAsia="仿宋" w:hAnsi="仿宋" w:hint="eastAsia"/>
          <w:sz w:val="30"/>
          <w:szCs w:val="30"/>
        </w:rPr>
        <w:t>（二）</w:t>
      </w:r>
      <w:r w:rsidR="00851299" w:rsidRPr="00DC5E22">
        <w:rPr>
          <w:rFonts w:ascii="仿宋" w:eastAsia="仿宋" w:hAnsi="仿宋"/>
          <w:sz w:val="30"/>
          <w:szCs w:val="30"/>
        </w:rPr>
        <w:t>及时开展</w:t>
      </w:r>
      <w:r w:rsidR="00851299" w:rsidRPr="00DC5E22">
        <w:rPr>
          <w:rFonts w:ascii="仿宋" w:eastAsia="仿宋" w:hAnsi="仿宋" w:hint="eastAsia"/>
          <w:sz w:val="30"/>
          <w:szCs w:val="30"/>
        </w:rPr>
        <w:t>多层面</w:t>
      </w:r>
      <w:r w:rsidR="00851299" w:rsidRPr="00DC5E22">
        <w:rPr>
          <w:rFonts w:ascii="仿宋" w:eastAsia="仿宋" w:hAnsi="仿宋"/>
          <w:sz w:val="30"/>
          <w:szCs w:val="30"/>
        </w:rPr>
        <w:t>的</w:t>
      </w:r>
      <w:r w:rsidR="00FF792E" w:rsidRPr="00DC5E22">
        <w:rPr>
          <w:rFonts w:ascii="仿宋" w:eastAsia="仿宋" w:hAnsi="仿宋" w:hint="eastAsia"/>
          <w:sz w:val="30"/>
          <w:szCs w:val="30"/>
        </w:rPr>
        <w:t>线上</w:t>
      </w:r>
      <w:r w:rsidR="00FF792E" w:rsidRPr="00DC5E22">
        <w:rPr>
          <w:rFonts w:ascii="仿宋" w:eastAsia="仿宋" w:hAnsi="仿宋"/>
          <w:sz w:val="30"/>
          <w:szCs w:val="30"/>
        </w:rPr>
        <w:t>教学监管工作</w:t>
      </w:r>
      <w:r w:rsidRPr="00DC5E22">
        <w:rPr>
          <w:rFonts w:ascii="仿宋" w:eastAsia="仿宋" w:hAnsi="仿宋" w:hint="eastAsia"/>
          <w:sz w:val="30"/>
          <w:szCs w:val="30"/>
        </w:rPr>
        <w:t>，</w:t>
      </w:r>
      <w:r w:rsidRPr="00DC5E22">
        <w:rPr>
          <w:rFonts w:ascii="仿宋" w:eastAsia="仿宋" w:hAnsi="仿宋"/>
          <w:sz w:val="30"/>
          <w:szCs w:val="30"/>
        </w:rPr>
        <w:t>保证线上教学质量。</w:t>
      </w:r>
      <w:proofErr w:type="gramStart"/>
      <w:r w:rsidR="00851299" w:rsidRPr="00DC5E22">
        <w:rPr>
          <w:rFonts w:ascii="仿宋" w:eastAsia="仿宋" w:hAnsi="仿宋" w:hint="eastAsia"/>
          <w:sz w:val="30"/>
          <w:szCs w:val="30"/>
        </w:rPr>
        <w:t>校</w:t>
      </w:r>
      <w:r w:rsidR="00851299" w:rsidRPr="00DC5E22">
        <w:rPr>
          <w:rFonts w:ascii="仿宋" w:eastAsia="仿宋" w:hAnsi="仿宋"/>
          <w:sz w:val="30"/>
          <w:szCs w:val="30"/>
        </w:rPr>
        <w:t>专家</w:t>
      </w:r>
      <w:proofErr w:type="gramEnd"/>
      <w:r w:rsidR="00851299" w:rsidRPr="00DC5E22">
        <w:rPr>
          <w:rFonts w:ascii="仿宋" w:eastAsia="仿宋" w:hAnsi="仿宋"/>
          <w:sz w:val="30"/>
          <w:szCs w:val="30"/>
        </w:rPr>
        <w:t>督导组、教务部相关工作</w:t>
      </w:r>
      <w:r w:rsidR="00851299" w:rsidRPr="00DC5E22">
        <w:rPr>
          <w:rFonts w:ascii="仿宋" w:eastAsia="仿宋" w:hAnsi="仿宋" w:hint="eastAsia"/>
          <w:sz w:val="30"/>
          <w:szCs w:val="30"/>
        </w:rPr>
        <w:t>人员</w:t>
      </w:r>
      <w:r w:rsidR="00851299" w:rsidRPr="00DC5E22">
        <w:rPr>
          <w:rFonts w:ascii="仿宋" w:eastAsia="仿宋" w:hAnsi="仿宋"/>
          <w:sz w:val="30"/>
          <w:szCs w:val="30"/>
        </w:rPr>
        <w:t>、各</w:t>
      </w:r>
      <w:r w:rsidR="008A1281">
        <w:rPr>
          <w:rFonts w:ascii="仿宋" w:eastAsia="仿宋" w:hAnsi="仿宋"/>
          <w:sz w:val="30"/>
          <w:szCs w:val="30"/>
        </w:rPr>
        <w:t>院系（部）</w:t>
      </w:r>
      <w:r w:rsidR="00851299" w:rsidRPr="00DC5E22">
        <w:rPr>
          <w:rFonts w:ascii="仿宋" w:eastAsia="仿宋" w:hAnsi="仿宋"/>
          <w:sz w:val="30"/>
          <w:szCs w:val="30"/>
        </w:rPr>
        <w:t>负责人、教研室主任等</w:t>
      </w:r>
      <w:r w:rsidRPr="00DC5E22">
        <w:rPr>
          <w:rFonts w:ascii="仿宋" w:eastAsia="仿宋" w:hAnsi="仿宋" w:hint="eastAsia"/>
          <w:sz w:val="30"/>
          <w:szCs w:val="30"/>
        </w:rPr>
        <w:t>按</w:t>
      </w:r>
      <w:r w:rsidRPr="00DC5E22">
        <w:rPr>
          <w:rFonts w:ascii="仿宋" w:eastAsia="仿宋" w:hAnsi="仿宋"/>
          <w:sz w:val="30"/>
          <w:szCs w:val="30"/>
        </w:rPr>
        <w:t>学校</w:t>
      </w:r>
      <w:r w:rsidRPr="00DC5E22">
        <w:rPr>
          <w:rFonts w:ascii="仿宋" w:eastAsia="仿宋" w:hAnsi="仿宋" w:hint="eastAsia"/>
          <w:sz w:val="30"/>
          <w:szCs w:val="30"/>
        </w:rPr>
        <w:t>原有的</w:t>
      </w:r>
      <w:r w:rsidRPr="00DC5E22">
        <w:rPr>
          <w:rFonts w:ascii="仿宋" w:eastAsia="仿宋" w:hAnsi="仿宋"/>
          <w:sz w:val="30"/>
          <w:szCs w:val="30"/>
        </w:rPr>
        <w:t>教学管理要求和听课要求</w:t>
      </w:r>
      <w:r w:rsidRPr="00DC5E22">
        <w:rPr>
          <w:rFonts w:ascii="仿宋" w:eastAsia="仿宋" w:hAnsi="仿宋" w:hint="eastAsia"/>
          <w:sz w:val="30"/>
          <w:szCs w:val="30"/>
        </w:rPr>
        <w:t>，</w:t>
      </w:r>
      <w:r w:rsidRPr="00DC5E22">
        <w:rPr>
          <w:rFonts w:ascii="仿宋" w:eastAsia="仿宋" w:hAnsi="仿宋"/>
          <w:sz w:val="30"/>
          <w:szCs w:val="30"/>
        </w:rPr>
        <w:t>对线上教学课程进行</w:t>
      </w:r>
      <w:r w:rsidRPr="00DC5E22">
        <w:rPr>
          <w:rFonts w:ascii="仿宋" w:eastAsia="仿宋" w:hAnsi="仿宋" w:hint="eastAsia"/>
          <w:sz w:val="30"/>
          <w:szCs w:val="30"/>
        </w:rPr>
        <w:t>听课</w:t>
      </w:r>
      <w:r w:rsidRPr="00DC5E22">
        <w:rPr>
          <w:rFonts w:ascii="仿宋" w:eastAsia="仿宋" w:hAnsi="仿宋"/>
          <w:sz w:val="30"/>
          <w:szCs w:val="30"/>
        </w:rPr>
        <w:t>指导和听课监督</w:t>
      </w:r>
      <w:r w:rsidRPr="00DC5E22">
        <w:rPr>
          <w:rFonts w:ascii="仿宋" w:eastAsia="仿宋" w:hAnsi="仿宋" w:hint="eastAsia"/>
          <w:sz w:val="30"/>
          <w:szCs w:val="30"/>
        </w:rPr>
        <w:t>，</w:t>
      </w:r>
      <w:r w:rsidRPr="00DC5E22">
        <w:rPr>
          <w:rFonts w:ascii="仿宋" w:eastAsia="仿宋" w:hAnsi="仿宋"/>
          <w:sz w:val="30"/>
          <w:szCs w:val="30"/>
        </w:rPr>
        <w:t>听课发</w:t>
      </w:r>
      <w:r w:rsidRPr="00DC5E22">
        <w:rPr>
          <w:rFonts w:ascii="仿宋" w:eastAsia="仿宋" w:hAnsi="仿宋" w:hint="eastAsia"/>
          <w:sz w:val="30"/>
          <w:szCs w:val="30"/>
        </w:rPr>
        <w:t>现</w:t>
      </w:r>
      <w:r w:rsidRPr="00DC5E22">
        <w:rPr>
          <w:rFonts w:ascii="仿宋" w:eastAsia="仿宋" w:hAnsi="仿宋"/>
          <w:sz w:val="30"/>
          <w:szCs w:val="30"/>
        </w:rPr>
        <w:t>的问题及时反馈给教师和所属</w:t>
      </w:r>
      <w:r w:rsidR="008A1281">
        <w:rPr>
          <w:rFonts w:ascii="仿宋" w:eastAsia="仿宋" w:hAnsi="仿宋"/>
          <w:sz w:val="30"/>
          <w:szCs w:val="30"/>
        </w:rPr>
        <w:t>院系（部）</w:t>
      </w:r>
      <w:r w:rsidRPr="00DC5E22">
        <w:rPr>
          <w:rFonts w:ascii="仿宋" w:eastAsia="仿宋" w:hAnsi="仿宋" w:hint="eastAsia"/>
          <w:sz w:val="30"/>
          <w:szCs w:val="30"/>
        </w:rPr>
        <w:t>，以保证</w:t>
      </w:r>
      <w:r w:rsidRPr="00DC5E22">
        <w:rPr>
          <w:rFonts w:ascii="仿宋" w:eastAsia="仿宋" w:hAnsi="仿宋"/>
          <w:sz w:val="30"/>
          <w:szCs w:val="30"/>
        </w:rPr>
        <w:t>线上教学</w:t>
      </w:r>
      <w:r w:rsidRPr="00DC5E22">
        <w:rPr>
          <w:rFonts w:ascii="仿宋" w:eastAsia="仿宋" w:hAnsi="仿宋" w:hint="eastAsia"/>
          <w:sz w:val="30"/>
          <w:szCs w:val="30"/>
        </w:rPr>
        <w:t>的</w:t>
      </w:r>
      <w:r w:rsidRPr="00DC5E22">
        <w:rPr>
          <w:rFonts w:ascii="仿宋" w:eastAsia="仿宋" w:hAnsi="仿宋"/>
          <w:sz w:val="30"/>
          <w:szCs w:val="30"/>
        </w:rPr>
        <w:t>质量</w:t>
      </w:r>
      <w:r w:rsidRPr="00DC5E22">
        <w:rPr>
          <w:rFonts w:ascii="仿宋" w:eastAsia="仿宋" w:hAnsi="仿宋" w:hint="eastAsia"/>
          <w:sz w:val="30"/>
          <w:szCs w:val="30"/>
        </w:rPr>
        <w:t>。</w:t>
      </w:r>
    </w:p>
    <w:p w:rsidR="00DC5E22" w:rsidRDefault="00567BF7" w:rsidP="00567BF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C5E22">
        <w:rPr>
          <w:rFonts w:ascii="仿宋" w:eastAsia="仿宋" w:hAnsi="仿宋" w:hint="eastAsia"/>
          <w:sz w:val="30"/>
          <w:szCs w:val="30"/>
        </w:rPr>
        <w:t>在突发</w:t>
      </w:r>
      <w:r w:rsidRPr="00DC5E22">
        <w:rPr>
          <w:rFonts w:ascii="仿宋" w:eastAsia="仿宋" w:hAnsi="仿宋"/>
          <w:sz w:val="30"/>
          <w:szCs w:val="30"/>
        </w:rPr>
        <w:t>疫情情况下，</w:t>
      </w:r>
      <w:r w:rsidRPr="00DC5E22">
        <w:rPr>
          <w:rFonts w:ascii="仿宋" w:eastAsia="仿宋" w:hAnsi="仿宋" w:hint="eastAsia"/>
          <w:sz w:val="30"/>
          <w:szCs w:val="30"/>
        </w:rPr>
        <w:t>教务部、</w:t>
      </w:r>
      <w:r w:rsidRPr="00DC5E22">
        <w:rPr>
          <w:rFonts w:ascii="仿宋" w:eastAsia="仿宋" w:hAnsi="仿宋"/>
          <w:sz w:val="30"/>
          <w:szCs w:val="30"/>
        </w:rPr>
        <w:t>各</w:t>
      </w:r>
      <w:r w:rsidR="008A1281">
        <w:rPr>
          <w:rFonts w:ascii="仿宋" w:eastAsia="仿宋" w:hAnsi="仿宋"/>
          <w:sz w:val="30"/>
          <w:szCs w:val="30"/>
        </w:rPr>
        <w:t>院系（部）</w:t>
      </w:r>
      <w:r w:rsidRPr="00DC5E22">
        <w:rPr>
          <w:rFonts w:ascii="仿宋" w:eastAsia="仿宋" w:hAnsi="仿宋"/>
          <w:sz w:val="30"/>
          <w:szCs w:val="30"/>
        </w:rPr>
        <w:t>应在保证师生</w:t>
      </w:r>
      <w:r w:rsidRPr="00DC5E22">
        <w:rPr>
          <w:rFonts w:ascii="仿宋" w:eastAsia="仿宋" w:hAnsi="仿宋" w:hint="eastAsia"/>
          <w:sz w:val="30"/>
          <w:szCs w:val="30"/>
        </w:rPr>
        <w:t>身体</w:t>
      </w:r>
      <w:r w:rsidRPr="00DC5E22">
        <w:rPr>
          <w:rFonts w:ascii="仿宋" w:eastAsia="仿宋" w:hAnsi="仿宋"/>
          <w:sz w:val="30"/>
          <w:szCs w:val="30"/>
        </w:rPr>
        <w:t>健康和生命安全的基础上，</w:t>
      </w:r>
      <w:r w:rsidRPr="00DC5E22">
        <w:rPr>
          <w:rFonts w:ascii="仿宋" w:eastAsia="仿宋" w:hAnsi="仿宋" w:hint="eastAsia"/>
          <w:sz w:val="30"/>
          <w:szCs w:val="30"/>
        </w:rPr>
        <w:t>全力以赴做好相关教学协调和组织保障工作，同时视疫情防控具体情况，科学、</w:t>
      </w:r>
      <w:r w:rsidRPr="00DC5E22">
        <w:rPr>
          <w:rFonts w:ascii="仿宋" w:eastAsia="仿宋" w:hAnsi="仿宋"/>
          <w:sz w:val="30"/>
          <w:szCs w:val="30"/>
        </w:rPr>
        <w:t>灵活的</w:t>
      </w:r>
      <w:r w:rsidR="00656C61">
        <w:rPr>
          <w:rFonts w:ascii="仿宋" w:eastAsia="仿宋" w:hAnsi="仿宋" w:hint="eastAsia"/>
          <w:sz w:val="30"/>
          <w:szCs w:val="30"/>
        </w:rPr>
        <w:t>调整教学</w:t>
      </w:r>
      <w:r w:rsidRPr="00DC5E22">
        <w:rPr>
          <w:rFonts w:ascii="仿宋" w:eastAsia="仿宋" w:hAnsi="仿宋"/>
          <w:sz w:val="30"/>
          <w:szCs w:val="30"/>
        </w:rPr>
        <w:t>方案</w:t>
      </w:r>
      <w:r w:rsidRPr="00DC5E22">
        <w:rPr>
          <w:rFonts w:ascii="仿宋" w:eastAsia="仿宋" w:hAnsi="仿宋" w:hint="eastAsia"/>
          <w:sz w:val="30"/>
          <w:szCs w:val="30"/>
        </w:rPr>
        <w:t>；确保突发疫情期间线上教学工作顺利有序开展，减少疫情所造成的影响，圆满完成教学任务。</w:t>
      </w:r>
    </w:p>
    <w:p w:rsidR="00656C61" w:rsidRDefault="00656C61" w:rsidP="00567BF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79247D" w:rsidRPr="00DC5E22" w:rsidRDefault="00656C61" w:rsidP="00656C61">
      <w:pPr>
        <w:tabs>
          <w:tab w:val="left" w:pos="5205"/>
        </w:tabs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bookmarkStart w:id="0" w:name="_GoBack"/>
      <w:bookmarkEnd w:id="0"/>
    </w:p>
    <w:sectPr w:rsidR="0079247D" w:rsidRPr="00DC5E2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B9" w:rsidRDefault="009814B9" w:rsidP="003241C8">
      <w:r>
        <w:separator/>
      </w:r>
    </w:p>
  </w:endnote>
  <w:endnote w:type="continuationSeparator" w:id="0">
    <w:p w:rsidR="009814B9" w:rsidRDefault="009814B9" w:rsidP="0032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820649"/>
      <w:docPartObj>
        <w:docPartGallery w:val="Page Numbers (Bottom of Page)"/>
        <w:docPartUnique/>
      </w:docPartObj>
    </w:sdtPr>
    <w:sdtEndPr/>
    <w:sdtContent>
      <w:p w:rsidR="00FF792E" w:rsidRDefault="00FF79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C6B" w:rsidRPr="00F14C6B">
          <w:rPr>
            <w:noProof/>
            <w:lang w:val="zh-CN"/>
          </w:rPr>
          <w:t>2</w:t>
        </w:r>
        <w:r>
          <w:fldChar w:fldCharType="end"/>
        </w:r>
      </w:p>
    </w:sdtContent>
  </w:sdt>
  <w:p w:rsidR="00FF792E" w:rsidRDefault="00FF79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B9" w:rsidRDefault="009814B9" w:rsidP="003241C8">
      <w:r>
        <w:separator/>
      </w:r>
    </w:p>
  </w:footnote>
  <w:footnote w:type="continuationSeparator" w:id="0">
    <w:p w:rsidR="009814B9" w:rsidRDefault="009814B9" w:rsidP="00324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74A"/>
    <w:multiLevelType w:val="hybridMultilevel"/>
    <w:tmpl w:val="F3A22AA0"/>
    <w:lvl w:ilvl="0" w:tplc="D41E41DC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11"/>
    <w:rsid w:val="000B6E9C"/>
    <w:rsid w:val="000D7424"/>
    <w:rsid w:val="000E6EB2"/>
    <w:rsid w:val="001635F3"/>
    <w:rsid w:val="001C5299"/>
    <w:rsid w:val="001D3424"/>
    <w:rsid w:val="001F165E"/>
    <w:rsid w:val="00290E82"/>
    <w:rsid w:val="002A17DB"/>
    <w:rsid w:val="003241C8"/>
    <w:rsid w:val="00333641"/>
    <w:rsid w:val="00381842"/>
    <w:rsid w:val="00523248"/>
    <w:rsid w:val="00567BF7"/>
    <w:rsid w:val="005832AF"/>
    <w:rsid w:val="00593586"/>
    <w:rsid w:val="005D16D4"/>
    <w:rsid w:val="00656C61"/>
    <w:rsid w:val="006920EC"/>
    <w:rsid w:val="006A1948"/>
    <w:rsid w:val="006C4A78"/>
    <w:rsid w:val="0070133F"/>
    <w:rsid w:val="0079247D"/>
    <w:rsid w:val="007A17B4"/>
    <w:rsid w:val="007F4F3F"/>
    <w:rsid w:val="00812E43"/>
    <w:rsid w:val="008269D8"/>
    <w:rsid w:val="00851299"/>
    <w:rsid w:val="008827C8"/>
    <w:rsid w:val="008A1281"/>
    <w:rsid w:val="008D2451"/>
    <w:rsid w:val="00913373"/>
    <w:rsid w:val="00950506"/>
    <w:rsid w:val="00950741"/>
    <w:rsid w:val="009814B9"/>
    <w:rsid w:val="00A820CC"/>
    <w:rsid w:val="00A979E4"/>
    <w:rsid w:val="00BD1EC7"/>
    <w:rsid w:val="00BE7111"/>
    <w:rsid w:val="00C776CF"/>
    <w:rsid w:val="00CB1163"/>
    <w:rsid w:val="00D4389F"/>
    <w:rsid w:val="00D63B7F"/>
    <w:rsid w:val="00DC5E22"/>
    <w:rsid w:val="00E0649C"/>
    <w:rsid w:val="00E73AB8"/>
    <w:rsid w:val="00EA5B06"/>
    <w:rsid w:val="00F14C6B"/>
    <w:rsid w:val="00F81C9A"/>
    <w:rsid w:val="00FF792E"/>
    <w:rsid w:val="5DF1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24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41C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4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41C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24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41C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4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41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ASUS</cp:lastModifiedBy>
  <cp:revision>6</cp:revision>
  <dcterms:created xsi:type="dcterms:W3CDTF">2021-08-20T03:35:00Z</dcterms:created>
  <dcterms:modified xsi:type="dcterms:W3CDTF">2021-08-26T06:53:00Z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